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EC77AE" w:rsidRPr="00EC77AE">
        <w:rPr>
          <w:rFonts w:eastAsia="Arial"/>
          <w:b/>
          <w:kern w:val="3"/>
          <w:sz w:val="24"/>
          <w:szCs w:val="24"/>
          <w:lang w:eastAsia="zh-CN"/>
        </w:rPr>
        <w:t>ул. Ягодная, д. 43А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A6B2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C77AE" w:rsidRPr="00EC77AE">
        <w:rPr>
          <w:b/>
          <w:bCs/>
          <w:color w:val="000000"/>
          <w:kern w:val="3"/>
          <w:sz w:val="24"/>
          <w:szCs w:val="24"/>
          <w:lang w:eastAsia="zh-CN" w:bidi="hi-IN"/>
        </w:rPr>
        <w:t>505 081,78</w:t>
      </w:r>
      <w:r w:rsidR="00EC77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C77AE" w:rsidRPr="00EC77AE">
        <w:rPr>
          <w:b/>
          <w:bCs/>
          <w:color w:val="000000"/>
          <w:kern w:val="3"/>
          <w:sz w:val="24"/>
          <w:szCs w:val="24"/>
          <w:lang w:eastAsia="zh-CN" w:bidi="hi-IN"/>
        </w:rPr>
        <w:t>84 552,56</w:t>
      </w:r>
      <w:r w:rsidR="00EC77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фасада не более </w:t>
      </w:r>
      <w:r w:rsidR="00EC77AE" w:rsidRPr="00EC77AE">
        <w:rPr>
          <w:b/>
          <w:color w:val="000000"/>
          <w:kern w:val="3"/>
          <w:sz w:val="24"/>
          <w:szCs w:val="24"/>
          <w:lang w:eastAsia="zh-CN" w:bidi="hi-IN"/>
        </w:rPr>
        <w:t>2 231 800,04</w:t>
      </w:r>
      <w:r w:rsidR="00784940" w:rsidRPr="0078494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EC77AE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C77AE" w:rsidRPr="00EC77AE">
        <w:rPr>
          <w:b/>
          <w:color w:val="000000"/>
          <w:kern w:val="3"/>
          <w:sz w:val="24"/>
          <w:szCs w:val="24"/>
          <w:lang w:eastAsia="zh-CN" w:bidi="hi-IN"/>
        </w:rPr>
        <w:t>339 943,52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C77AE" w:rsidRPr="00EC77AE">
        <w:rPr>
          <w:b/>
          <w:color w:val="000000"/>
          <w:kern w:val="3"/>
          <w:sz w:val="24"/>
          <w:szCs w:val="24"/>
          <w:lang w:eastAsia="zh-CN" w:bidi="hi-IN"/>
        </w:rPr>
        <w:t>299 619,14</w:t>
      </w:r>
      <w:r w:rsidR="00EC77A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</w:t>
      </w:r>
      <w:r w:rsidR="00784940" w:rsidRPr="002704C6">
        <w:rPr>
          <w:color w:val="000000"/>
          <w:kern w:val="3"/>
          <w:sz w:val="24"/>
          <w:szCs w:val="24"/>
          <w:lang w:eastAsia="zh-CN" w:bidi="hi-IN"/>
        </w:rPr>
        <w:t>емонт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84940" w:rsidRPr="00784940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</w:t>
      </w:r>
      <w:r w:rsidR="0078494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C77AE" w:rsidRPr="00EC77AE">
        <w:rPr>
          <w:b/>
          <w:color w:val="000000"/>
          <w:kern w:val="3"/>
          <w:sz w:val="24"/>
          <w:szCs w:val="24"/>
          <w:lang w:eastAsia="zh-CN" w:bidi="hi-IN"/>
        </w:rPr>
        <w:t>2 775 474,45</w:t>
      </w:r>
      <w:r w:rsidR="00EC77A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84940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1B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045A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4940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15ED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A6B26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C77AE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D82AE-E1F6-471E-BFC3-692ED0C9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329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21</cp:revision>
  <cp:lastPrinted>2023-02-01T06:27:00Z</cp:lastPrinted>
  <dcterms:created xsi:type="dcterms:W3CDTF">2024-06-19T10:47:00Z</dcterms:created>
  <dcterms:modified xsi:type="dcterms:W3CDTF">2024-07-01T12:02:00Z</dcterms:modified>
</cp:coreProperties>
</file>